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055C" w:rsidRDefault="004E055C" w:rsidP="005E7C4F">
      <w:pPr>
        <w:jc w:val="center"/>
        <w:rPr>
          <w:b/>
          <w:sz w:val="56"/>
          <w:szCs w:val="56"/>
        </w:rPr>
      </w:pPr>
      <w:bookmarkStart w:id="0" w:name="_GoBack"/>
      <w:bookmarkEnd w:id="0"/>
      <w:r>
        <w:rPr>
          <w:b/>
          <w:noProof/>
          <w:sz w:val="56"/>
          <w:szCs w:val="56"/>
          <w:lang w:eastAsia="en-GB"/>
        </w:rPr>
        <w:drawing>
          <wp:inline distT="0" distB="0" distL="0" distR="0">
            <wp:extent cx="1447800" cy="134254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wu-gb-logo_edited-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9178" cy="1343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29A5" w:rsidRPr="00F749D8" w:rsidRDefault="00291E2A" w:rsidP="00F749D8">
      <w:pPr>
        <w:jc w:val="center"/>
        <w:rPr>
          <w:b/>
          <w:sz w:val="56"/>
          <w:szCs w:val="56"/>
        </w:rPr>
      </w:pPr>
      <w:r w:rsidRPr="00F749D8">
        <w:rPr>
          <w:b/>
          <w:sz w:val="56"/>
          <w:szCs w:val="56"/>
        </w:rPr>
        <w:t>Average London House Price</w:t>
      </w:r>
    </w:p>
    <w:p w:rsidR="00291E2A" w:rsidRPr="00F749D8" w:rsidRDefault="00291E2A" w:rsidP="00F749D8">
      <w:pPr>
        <w:jc w:val="center"/>
        <w:rPr>
          <w:sz w:val="56"/>
          <w:szCs w:val="56"/>
        </w:rPr>
      </w:pPr>
      <w:r w:rsidRPr="00F749D8">
        <w:rPr>
          <w:sz w:val="56"/>
          <w:szCs w:val="56"/>
        </w:rPr>
        <w:t>1992 - £70,000</w:t>
      </w:r>
      <w:r w:rsidR="005E7C4F" w:rsidRPr="00F749D8">
        <w:rPr>
          <w:sz w:val="56"/>
          <w:szCs w:val="56"/>
        </w:rPr>
        <w:tab/>
      </w:r>
      <w:r w:rsidR="005E7C4F" w:rsidRPr="00F749D8">
        <w:rPr>
          <w:sz w:val="56"/>
          <w:szCs w:val="56"/>
        </w:rPr>
        <w:tab/>
      </w:r>
      <w:r w:rsidR="005E7C4F" w:rsidRPr="00F749D8">
        <w:rPr>
          <w:sz w:val="56"/>
          <w:szCs w:val="56"/>
        </w:rPr>
        <w:tab/>
      </w:r>
      <w:r w:rsidRPr="00F749D8">
        <w:rPr>
          <w:sz w:val="56"/>
          <w:szCs w:val="56"/>
        </w:rPr>
        <w:t xml:space="preserve">2014 - </w:t>
      </w:r>
      <w:r w:rsidR="005E7C4F" w:rsidRPr="00F749D8">
        <w:rPr>
          <w:sz w:val="56"/>
          <w:szCs w:val="56"/>
        </w:rPr>
        <w:t>£485,000</w:t>
      </w:r>
    </w:p>
    <w:p w:rsidR="005E7C4F" w:rsidRPr="005E7C4F" w:rsidRDefault="005E7C4F" w:rsidP="00F749D8">
      <w:pPr>
        <w:jc w:val="center"/>
        <w:rPr>
          <w:b/>
          <w:sz w:val="56"/>
          <w:szCs w:val="56"/>
        </w:rPr>
      </w:pPr>
      <w:r w:rsidRPr="005E7C4F">
        <w:rPr>
          <w:b/>
          <w:sz w:val="56"/>
          <w:szCs w:val="56"/>
        </w:rPr>
        <w:t>Weekly Zone 1-6 Travelcard</w:t>
      </w:r>
    </w:p>
    <w:p w:rsidR="005E7C4F" w:rsidRPr="00F749D8" w:rsidRDefault="005E7C4F" w:rsidP="00F749D8">
      <w:pPr>
        <w:jc w:val="center"/>
        <w:rPr>
          <w:sz w:val="56"/>
          <w:szCs w:val="56"/>
        </w:rPr>
      </w:pPr>
      <w:r w:rsidRPr="00F749D8">
        <w:rPr>
          <w:sz w:val="56"/>
          <w:szCs w:val="56"/>
        </w:rPr>
        <w:t>1992 - £23.80</w:t>
      </w:r>
      <w:r w:rsidRPr="00F749D8">
        <w:rPr>
          <w:sz w:val="56"/>
          <w:szCs w:val="56"/>
        </w:rPr>
        <w:tab/>
      </w:r>
      <w:r w:rsidRPr="00F749D8">
        <w:rPr>
          <w:sz w:val="56"/>
          <w:szCs w:val="56"/>
        </w:rPr>
        <w:tab/>
      </w:r>
      <w:r w:rsidRPr="00F749D8">
        <w:rPr>
          <w:sz w:val="56"/>
          <w:szCs w:val="56"/>
        </w:rPr>
        <w:tab/>
        <w:t>2014 - £57.20</w:t>
      </w:r>
    </w:p>
    <w:p w:rsidR="004E055C" w:rsidRDefault="005E7C4F" w:rsidP="00F749D8">
      <w:pPr>
        <w:jc w:val="center"/>
        <w:rPr>
          <w:b/>
          <w:sz w:val="56"/>
          <w:szCs w:val="56"/>
        </w:rPr>
      </w:pPr>
      <w:r w:rsidRPr="005E7C4F">
        <w:rPr>
          <w:b/>
          <w:sz w:val="56"/>
          <w:szCs w:val="56"/>
        </w:rPr>
        <w:t>Pint of Lager</w:t>
      </w:r>
    </w:p>
    <w:p w:rsidR="004E055C" w:rsidRPr="00F749D8" w:rsidRDefault="005E7C4F" w:rsidP="00F749D8">
      <w:pPr>
        <w:jc w:val="center"/>
        <w:rPr>
          <w:sz w:val="56"/>
          <w:szCs w:val="56"/>
        </w:rPr>
      </w:pPr>
      <w:r w:rsidRPr="00F749D8">
        <w:rPr>
          <w:sz w:val="56"/>
          <w:szCs w:val="56"/>
        </w:rPr>
        <w:t>1992 - £1.20</w:t>
      </w:r>
      <w:r w:rsidRPr="00F749D8">
        <w:rPr>
          <w:sz w:val="56"/>
          <w:szCs w:val="56"/>
        </w:rPr>
        <w:tab/>
      </w:r>
      <w:r w:rsidRPr="00F749D8">
        <w:rPr>
          <w:sz w:val="56"/>
          <w:szCs w:val="56"/>
        </w:rPr>
        <w:tab/>
      </w:r>
      <w:r w:rsidRPr="00F749D8">
        <w:rPr>
          <w:sz w:val="56"/>
          <w:szCs w:val="56"/>
        </w:rPr>
        <w:tab/>
      </w:r>
      <w:r w:rsidRPr="00F749D8">
        <w:rPr>
          <w:sz w:val="56"/>
          <w:szCs w:val="56"/>
        </w:rPr>
        <w:tab/>
        <w:t>2014 - £3.65</w:t>
      </w:r>
    </w:p>
    <w:p w:rsidR="005E7C4F" w:rsidRPr="005E7C4F" w:rsidRDefault="005E7C4F" w:rsidP="00F749D8">
      <w:pPr>
        <w:jc w:val="center"/>
        <w:rPr>
          <w:b/>
          <w:sz w:val="56"/>
          <w:szCs w:val="56"/>
        </w:rPr>
      </w:pPr>
      <w:r w:rsidRPr="005E7C4F">
        <w:rPr>
          <w:b/>
          <w:sz w:val="56"/>
          <w:szCs w:val="56"/>
        </w:rPr>
        <w:t xml:space="preserve">London Weighting </w:t>
      </w:r>
      <w:r w:rsidR="004E055C">
        <w:rPr>
          <w:b/>
          <w:sz w:val="56"/>
          <w:szCs w:val="56"/>
        </w:rPr>
        <w:t>at UoL</w:t>
      </w:r>
    </w:p>
    <w:p w:rsidR="004E055C" w:rsidRPr="00F749D8" w:rsidRDefault="005E7C4F" w:rsidP="00F749D8">
      <w:pPr>
        <w:jc w:val="center"/>
        <w:rPr>
          <w:sz w:val="56"/>
          <w:szCs w:val="56"/>
        </w:rPr>
      </w:pPr>
      <w:r w:rsidRPr="00F749D8">
        <w:rPr>
          <w:sz w:val="56"/>
          <w:szCs w:val="56"/>
        </w:rPr>
        <w:t>1992 - £2,134</w:t>
      </w:r>
      <w:r w:rsidRPr="00F749D8">
        <w:rPr>
          <w:sz w:val="56"/>
          <w:szCs w:val="56"/>
        </w:rPr>
        <w:tab/>
      </w:r>
      <w:r w:rsidRPr="00F749D8">
        <w:rPr>
          <w:sz w:val="56"/>
          <w:szCs w:val="56"/>
        </w:rPr>
        <w:tab/>
      </w:r>
      <w:r w:rsidRPr="00F749D8">
        <w:rPr>
          <w:sz w:val="56"/>
          <w:szCs w:val="56"/>
        </w:rPr>
        <w:tab/>
        <w:t xml:space="preserve">2014 - </w:t>
      </w:r>
      <w:r w:rsidR="003F4C21" w:rsidRPr="00F749D8">
        <w:rPr>
          <w:sz w:val="56"/>
          <w:szCs w:val="56"/>
        </w:rPr>
        <w:t>£2,134</w:t>
      </w:r>
    </w:p>
    <w:p w:rsidR="00F749D8" w:rsidRDefault="00F749D8" w:rsidP="003F4C21">
      <w:pPr>
        <w:jc w:val="center"/>
        <w:rPr>
          <w:b/>
          <w:sz w:val="56"/>
          <w:szCs w:val="56"/>
        </w:rPr>
      </w:pPr>
    </w:p>
    <w:p w:rsidR="004E055C" w:rsidRDefault="003F4C21" w:rsidP="003F4C21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HELP US WIN A LONDON WEIGHTING FIT FOR 2014, NOT 1992</w:t>
      </w:r>
    </w:p>
    <w:p w:rsidR="00F749D8" w:rsidRDefault="000D309F" w:rsidP="003F4C21">
      <w:pPr>
        <w:jc w:val="center"/>
        <w:rPr>
          <w:rStyle w:val="Hyperlink"/>
          <w:b/>
        </w:rPr>
      </w:pPr>
      <w:hyperlink r:id="rId6" w:history="1">
        <w:r w:rsidR="003F4C21" w:rsidRPr="00DB4B47">
          <w:rPr>
            <w:rStyle w:val="Hyperlink"/>
            <w:b/>
          </w:rPr>
          <w:t>http://iwgb.wordpress.com/london-weighting</w:t>
        </w:r>
      </w:hyperlink>
    </w:p>
    <w:p w:rsidR="004E055C" w:rsidRPr="005E7C4F" w:rsidRDefault="000D309F" w:rsidP="003F4C21">
      <w:pPr>
        <w:jc w:val="center"/>
        <w:rPr>
          <w:b/>
          <w:sz w:val="56"/>
          <w:szCs w:val="56"/>
        </w:rPr>
      </w:pPr>
      <w:hyperlink r:id="rId7" w:history="1">
        <w:r w:rsidR="003F4C21" w:rsidRPr="00DB4B47">
          <w:rPr>
            <w:rStyle w:val="Hyperlink"/>
            <w:b/>
          </w:rPr>
          <w:t>uol@iwgb.org.uk</w:t>
        </w:r>
      </w:hyperlink>
    </w:p>
    <w:sectPr w:rsidR="004E055C" w:rsidRPr="005E7C4F" w:rsidSect="00F749D8">
      <w:pgSz w:w="11906" w:h="16838"/>
      <w:pgMar w:top="1440" w:right="1440" w:bottom="1440" w:left="1440" w:header="708" w:footer="708" w:gutter="0"/>
      <w:pgBorders w:offsetFrom="page">
        <w:top w:val="single" w:sz="18" w:space="24" w:color="FF0000"/>
        <w:left w:val="single" w:sz="18" w:space="24" w:color="FF0000"/>
        <w:bottom w:val="single" w:sz="18" w:space="24" w:color="FF0000"/>
        <w:right w:val="single" w:sz="18" w:space="24" w:color="FF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1E2A"/>
    <w:rsid w:val="000D309F"/>
    <w:rsid w:val="001337D3"/>
    <w:rsid w:val="00291E2A"/>
    <w:rsid w:val="003F4C21"/>
    <w:rsid w:val="004E055C"/>
    <w:rsid w:val="004F2640"/>
    <w:rsid w:val="005E7C4F"/>
    <w:rsid w:val="006E6124"/>
    <w:rsid w:val="00F74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05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055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F4C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05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055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F4C2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uol@iwgb.org.uk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iwgb.wordpress.com/london-weightin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London</Company>
  <LinksUpToDate>false</LinksUpToDate>
  <CharactersWithSpaces>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Danny.Millum</dc:creator>
  <cp:lastModifiedBy>Danny Millum</cp:lastModifiedBy>
  <cp:revision>2</cp:revision>
  <dcterms:created xsi:type="dcterms:W3CDTF">2014-07-04T11:10:00Z</dcterms:created>
  <dcterms:modified xsi:type="dcterms:W3CDTF">2014-07-04T11:10:00Z</dcterms:modified>
</cp:coreProperties>
</file>